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FC" w:rsidRDefault="009852AD" w:rsidP="006B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52AD">
        <w:rPr>
          <w:rFonts w:ascii="Times New Roman" w:hAnsi="Times New Roman" w:cs="Times New Roman"/>
          <w:b/>
          <w:sz w:val="28"/>
        </w:rPr>
        <w:t>Трудовое право</w:t>
      </w:r>
    </w:p>
    <w:p w:rsidR="006B0120" w:rsidRDefault="006B0120" w:rsidP="006B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Содержание трудового договора и порядок его заключения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Виды трудовых договоров. Срочный трудовой договор.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Рабочее время и время отдыха: понятие, виды, правовое регулирование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Понятие и виды материальной ответственности сторон трудового договора. Порядок привлечения к материальной ответственности. 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Понятие дисциплинарной ответственности. Виды дисциплинарных взысканий, порядок их наложения и снятия</w:t>
      </w:r>
    </w:p>
    <w:p w:rsidR="009852AD" w:rsidRPr="009852AD" w:rsidRDefault="009852AD" w:rsidP="006B01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52AD" w:rsidRPr="00534A30" w:rsidRDefault="009852AD" w:rsidP="006B01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</w:p>
    <w:p w:rsidR="009852AD" w:rsidRPr="00534A30" w:rsidRDefault="009852AD" w:rsidP="006B01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Сущность государства и его основные 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государства: понятие и признаки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власть: п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и свойства государственной власти. Методы осуществления государственной власти</w:t>
      </w:r>
      <w:r w:rsidRPr="00534A30">
        <w:rPr>
          <w:rFonts w:ascii="Times New Roman" w:hAnsi="Times New Roman" w:cs="Times New Roman"/>
          <w:spacing w:val="-28"/>
          <w:sz w:val="28"/>
          <w:szCs w:val="28"/>
        </w:rPr>
        <w:t xml:space="preserve">.  </w:t>
      </w:r>
      <w:r w:rsidRPr="00534A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Легитимность и легальность государственной власти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Форма правления: понятие и разновидности.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Форма государственного устройства: понятие и разновидности.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Государственный режим: понятие и разновидности.</w:t>
      </w:r>
    </w:p>
    <w:p w:rsidR="006D37B7" w:rsidRPr="006D37B7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Понятие   механизма   государства, принципы его формирования и функционирования.</w:t>
      </w:r>
    </w:p>
    <w:p w:rsidR="006D37B7" w:rsidRDefault="006D37B7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права. Основные теории правопонимания.</w:t>
      </w:r>
    </w:p>
    <w:p w:rsidR="009852AD" w:rsidRPr="006D37B7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6D37B7">
        <w:rPr>
          <w:rFonts w:ascii="Times New Roman" w:eastAsia="Times New Roman" w:hAnsi="Times New Roman" w:cs="Times New Roman"/>
          <w:sz w:val="28"/>
          <w:szCs w:val="28"/>
        </w:rPr>
        <w:t>Формы (источники) права: понятие, виды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Нормативно - правовые акты: понятие, виды. Классификация по юридической силе.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Действие нормативно-правовых актов во времени, пространстве и по кругу лиц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 и формы реализации права.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Понятие, признаки и структура нормы права.</w:t>
      </w:r>
      <w:r w:rsidRPr="00534A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34A30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Классификация норм права.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Правоотношение: понятие, признаки, структура.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Юридические    факты    как    основание    возникновения,    изменения,    прекращения правоотношений. Понятие, классификация юридических фактов.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Применение права как особая форма реализации права. Акты применение права и </w:t>
      </w:r>
      <w:r w:rsidRPr="00534A30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акты: характер соотношения.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права: понятие, способы, цели.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праве: понятие и способы устранения и восполнения.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коллизии: понятие и способы разрешения.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Понятие, функции и виды правовой культуры.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Правомерное поведение: понятие, признаки, виды.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Правонарушение: понятие, 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признаки.   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правонарушений: преступление и проступки, виды проступков.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  состав   правонарушений  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принципы юридической ответственности.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элементы правового статуса человека и гражданина.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П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 свободы человека и гражданина.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Субъекты правоотношений, их правоспособность и дееспособность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Функц</w:t>
      </w:r>
      <w:r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ии права: понятие, классификация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Понятие и стадии законотворческого процесса в России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Предмет и метод правового регулирования как основание деления права на отрасли</w:t>
      </w:r>
      <w:r w:rsidRPr="00534A30">
        <w:rPr>
          <w:rFonts w:ascii="Times New Roman" w:hAnsi="Times New Roman" w:cs="Times New Roman"/>
          <w:spacing w:val="-28"/>
          <w:sz w:val="28"/>
          <w:szCs w:val="28"/>
        </w:rPr>
        <w:t xml:space="preserve">. </w:t>
      </w: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Отрасль права. Краткая характеристика основных отраслей права</w:t>
      </w:r>
    </w:p>
    <w:p w:rsidR="00534A30" w:rsidRPr="00534A30" w:rsidRDefault="00534A30" w:rsidP="006B012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534A30" w:rsidRPr="006B0120" w:rsidRDefault="00534A30" w:rsidP="006B012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534A30" w:rsidRPr="006B0120" w:rsidRDefault="006B0120" w:rsidP="006B012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6B0120">
        <w:rPr>
          <w:rFonts w:ascii="Times New Roman" w:hAnsi="Times New Roman" w:cs="Times New Roman"/>
          <w:b/>
          <w:spacing w:val="-28"/>
          <w:sz w:val="28"/>
          <w:szCs w:val="28"/>
        </w:rPr>
        <w:t>Семейное право</w:t>
      </w:r>
    </w:p>
    <w:p w:rsidR="006B0120" w:rsidRPr="006B0120" w:rsidRDefault="006B0120" w:rsidP="006B012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</w:rPr>
      </w:pPr>
    </w:p>
    <w:p w:rsidR="006B0120" w:rsidRPr="006B0120" w:rsidRDefault="00A6436B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 и обязанности родителей. Случаи лишения родительских прав</w:t>
      </w:r>
    </w:p>
    <w:p w:rsidR="006B0120" w:rsidRPr="006B0120" w:rsidRDefault="00A6436B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Алиментные отношения родителей и детей.</w:t>
      </w:r>
    </w:p>
    <w:p w:rsidR="006B0120" w:rsidRPr="006B0120" w:rsidRDefault="00A6436B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Личные неимущественные и имущественные  права</w:t>
      </w:r>
      <w:r w:rsidR="006B0120" w:rsidRPr="006B0120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>. Примеры нарушения этих прав</w:t>
      </w:r>
    </w:p>
    <w:p w:rsidR="00A6436B" w:rsidRDefault="00A6436B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заключения брака. Документы необходимые для заключения брака. </w:t>
      </w:r>
    </w:p>
    <w:p w:rsidR="006B0120" w:rsidRPr="006B0120" w:rsidRDefault="00A6436B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брака и фиктивного брака. Отличия признания</w:t>
      </w:r>
      <w:r w:rsidR="006B0120" w:rsidRPr="006B0120">
        <w:rPr>
          <w:rFonts w:ascii="Times New Roman" w:hAnsi="Times New Roman" w:cs="Times New Roman"/>
          <w:sz w:val="28"/>
        </w:rPr>
        <w:t xml:space="preserve"> брака неде</w:t>
      </w:r>
      <w:r>
        <w:rPr>
          <w:rFonts w:ascii="Times New Roman" w:hAnsi="Times New Roman" w:cs="Times New Roman"/>
          <w:sz w:val="28"/>
        </w:rPr>
        <w:t>йствительным от его расторжения.</w:t>
      </w:r>
    </w:p>
    <w:p w:rsidR="00534A30" w:rsidRPr="006B0120" w:rsidRDefault="00534A30" w:rsidP="00534A3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pacing w:val="-28"/>
          <w:sz w:val="28"/>
          <w:szCs w:val="28"/>
        </w:rPr>
      </w:pPr>
    </w:p>
    <w:p w:rsidR="00534A30" w:rsidRPr="00534A30" w:rsidRDefault="00534A30" w:rsidP="00534A3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9852AD" w:rsidRPr="006B0120" w:rsidRDefault="009852AD" w:rsidP="00534A3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6B0120" w:rsidRPr="006B0120" w:rsidRDefault="006B0120" w:rsidP="006B01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право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предмет и система административного права.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служащие: понятие, виды.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Административно-правовое принуждение.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правонарушение, понятие и признаки.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административного правонарушения, виды составов.</w:t>
      </w:r>
    </w:p>
    <w:p w:rsidR="006B0120" w:rsidRPr="006B0120" w:rsidRDefault="006B0120" w:rsidP="006B01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право</w:t>
      </w: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метод гражданского права.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гражданского права.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гражданского права. 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гражданского законодательства во времени, в пространстве, по кругу лиц.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гражданского правоотношения. Виды гражданских правоотношений.</w:t>
      </w:r>
    </w:p>
    <w:p w:rsidR="006B0120" w:rsidRPr="006B0120" w:rsidRDefault="006B0120" w:rsidP="006B0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120" w:rsidRDefault="006B0120" w:rsidP="006B01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36B" w:rsidRDefault="00A6436B" w:rsidP="006B01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120" w:rsidRPr="006B0120" w:rsidRDefault="006B0120" w:rsidP="006B01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Гражданский процесс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Порядок предъявления иска и последствия его несоблюдения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 xml:space="preserve">Понятия и виды судебных постановлений 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Формы защиты прав и законных интересов. Право на судебную защиту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Относимость и допустимость доказательств</w:t>
      </w:r>
    </w:p>
    <w:p w:rsidR="009852AD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Понятие, виды и стадии гражданского судопроизводства</w:t>
      </w:r>
    </w:p>
    <w:p w:rsidR="006B0120" w:rsidRPr="006B0120" w:rsidRDefault="006B0120" w:rsidP="006B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b/>
          <w:sz w:val="28"/>
          <w:szCs w:val="28"/>
        </w:rPr>
        <w:t>Основы уголовного права и уголовного процесса</w:t>
      </w: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Понятие, предмет и метод российского уголовного права.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Задачи и функции уголовного права.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Принципы уголовного права.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Понятие и признаки преступления по УК РФ.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Категории преступлений и их уголовн</w:t>
      </w:r>
      <w:proofErr w:type="gramStart"/>
      <w:r w:rsidRPr="006B012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B0120">
        <w:rPr>
          <w:rFonts w:ascii="Times New Roman" w:eastAsia="Times New Roman" w:hAnsi="Times New Roman" w:cs="Times New Roman"/>
          <w:sz w:val="28"/>
          <w:szCs w:val="28"/>
        </w:rPr>
        <w:t xml:space="preserve"> правовое значени</w:t>
      </w:r>
      <w:r w:rsidR="00C220AC">
        <w:rPr>
          <w:rFonts w:ascii="Times New Roman" w:eastAsia="Times New Roman" w:hAnsi="Times New Roman" w:cs="Times New Roman"/>
          <w:sz w:val="28"/>
          <w:szCs w:val="28"/>
        </w:rPr>
        <w:t>е</w:t>
      </w:r>
    </w:p>
    <w:sectPr w:rsidR="006B0120" w:rsidRPr="006B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6EC"/>
    <w:multiLevelType w:val="singleLevel"/>
    <w:tmpl w:val="046AC224"/>
    <w:lvl w:ilvl="0">
      <w:start w:val="5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023609FD"/>
    <w:multiLevelType w:val="hybridMultilevel"/>
    <w:tmpl w:val="A3CC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107EF"/>
    <w:multiLevelType w:val="multilevel"/>
    <w:tmpl w:val="0030A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74BF9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8B305C0"/>
    <w:multiLevelType w:val="hybridMultilevel"/>
    <w:tmpl w:val="A348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821B1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F4C7BE4"/>
    <w:multiLevelType w:val="hybridMultilevel"/>
    <w:tmpl w:val="5714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0AEF"/>
    <w:multiLevelType w:val="singleLevel"/>
    <w:tmpl w:val="F1529D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sz w:val="28"/>
        <w:szCs w:val="16"/>
      </w:rPr>
    </w:lvl>
  </w:abstractNum>
  <w:abstractNum w:abstractNumId="8">
    <w:nsid w:val="47013ED1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C616C84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61CD4316"/>
    <w:multiLevelType w:val="hybridMultilevel"/>
    <w:tmpl w:val="DBE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33053"/>
    <w:multiLevelType w:val="hybridMultilevel"/>
    <w:tmpl w:val="395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A7D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2"/>
    <w:lvlOverride w:ilvl="0">
      <w:lvl w:ilvl="0">
        <w:start w:val="35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C"/>
    <w:rsid w:val="000D63FC"/>
    <w:rsid w:val="00534A30"/>
    <w:rsid w:val="006B0120"/>
    <w:rsid w:val="006D37B7"/>
    <w:rsid w:val="009852AD"/>
    <w:rsid w:val="00990958"/>
    <w:rsid w:val="00A6436B"/>
    <w:rsid w:val="00C220AC"/>
    <w:rsid w:val="00E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 Табакаева</cp:lastModifiedBy>
  <cp:revision>4</cp:revision>
  <dcterms:created xsi:type="dcterms:W3CDTF">2023-03-27T03:18:00Z</dcterms:created>
  <dcterms:modified xsi:type="dcterms:W3CDTF">2023-04-04T05:09:00Z</dcterms:modified>
</cp:coreProperties>
</file>